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79" w:rsidRPr="00060979" w:rsidRDefault="00060979" w:rsidP="00060979">
      <w:pPr>
        <w:spacing w:after="0" w:line="240" w:lineRule="auto"/>
        <w:rPr>
          <w:rFonts w:ascii="Trebuchet MS" w:eastAsia="Times New Roman" w:hAnsi="Trebuchet MS" w:cs="Times New Roman"/>
          <w:color w:val="5C9F00"/>
          <w:sz w:val="28"/>
          <w:szCs w:val="28"/>
          <w:lang w:eastAsia="ru-RU"/>
        </w:rPr>
      </w:pPr>
    </w:p>
    <w:tbl>
      <w:tblPr>
        <w:tblW w:w="5000" w:type="pct"/>
        <w:tblCellSpacing w:w="0" w:type="dxa"/>
        <w:tblInd w:w="-42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060979" w:rsidRPr="00060979" w:rsidTr="003225F5">
        <w:trPr>
          <w:tblCellSpacing w:w="0" w:type="dxa"/>
        </w:trPr>
        <w:tc>
          <w:tcPr>
            <w:tcW w:w="0" w:type="auto"/>
            <w:vAlign w:val="center"/>
            <w:hideMark/>
          </w:tcPr>
          <w:p w:rsidR="00060979" w:rsidRDefault="00060979" w:rsidP="0006097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225F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НОРМЫ ЭКОЛОГИЧЕСКОЙ ЭТИКИ</w:t>
            </w:r>
          </w:p>
          <w:p w:rsidR="00060979" w:rsidRDefault="00060979" w:rsidP="003225F5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3225F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разработанные</w:t>
            </w:r>
            <w:proofErr w:type="gramEnd"/>
            <w:r w:rsidRPr="003225F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Кубанской народной академией и</w:t>
            </w:r>
            <w:r w:rsidR="003225F5" w:rsidRPr="003225F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225F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рекомендованные к внедрению Международным</w:t>
            </w:r>
            <w:r w:rsidR="003225F5" w:rsidRPr="003225F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225F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Социально-экологическим союзом.</w:t>
            </w:r>
          </w:p>
          <w:p w:rsidR="003225F5" w:rsidRDefault="003225F5" w:rsidP="003225F5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3225F5" w:rsidRPr="003225F5" w:rsidRDefault="003225F5" w:rsidP="003225F5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60979" w:rsidRPr="003225F5" w:rsidRDefault="00060979" w:rsidP="0006097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5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 </w:t>
            </w:r>
            <w:r w:rsidRPr="003225F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Право на здоровую среду обитания - важ</w:t>
            </w:r>
            <w:r w:rsidRPr="003225F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softHyphen/>
              <w:t>нейшее из прав человека.</w:t>
            </w:r>
            <w:r w:rsidRPr="003225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Без здоровой среды обитания нет и не может быть здоровья. Без здоровья невозможно полноценно трудиться, продолжить род. У больного народа нет будущего!</w:t>
            </w:r>
          </w:p>
          <w:p w:rsidR="00060979" w:rsidRPr="003225F5" w:rsidRDefault="00060979" w:rsidP="0006097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5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 </w:t>
            </w:r>
            <w:r w:rsidRPr="003225F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Сохранение и возрождение природы России - кровное дело каждого!</w:t>
            </w:r>
            <w:r w:rsidR="003225F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3225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Обеспечить экологическую без</w:t>
            </w:r>
            <w:r w:rsidRPr="003225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опасность страны силами только государственных организа</w:t>
            </w:r>
            <w:r w:rsidRPr="003225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ций невозможно из-за широты масштабов экологического бедствия. Только всем миром мы можем сделать это!</w:t>
            </w:r>
          </w:p>
          <w:p w:rsidR="00060979" w:rsidRPr="003225F5" w:rsidRDefault="00060979" w:rsidP="0006097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5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 </w:t>
            </w:r>
            <w:r w:rsidRPr="003225F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Каждый может и должен овладеть эколо</w:t>
            </w:r>
            <w:r w:rsidRPr="003225F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softHyphen/>
              <w:t>гической культурой</w:t>
            </w:r>
            <w:r w:rsidRPr="003225F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,</w:t>
            </w:r>
            <w:r w:rsidR="003225F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3225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пониманием общих процессов в при</w:t>
            </w:r>
            <w:r w:rsidRPr="003225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роде, причин и истоков экологической опасности, жизненной важности сохранения биосферы. Только информированный человек, знающий реальную обстановку на местах и дей</w:t>
            </w:r>
            <w:r w:rsidRPr="003225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ствующее законодательство, может стать полноценным за</w:t>
            </w:r>
            <w:r w:rsidRPr="003225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щитником природы, обеспечить будущее России.</w:t>
            </w:r>
          </w:p>
          <w:p w:rsidR="00060979" w:rsidRPr="003225F5" w:rsidRDefault="00060979" w:rsidP="0006097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5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 </w:t>
            </w:r>
            <w:r w:rsidRPr="003225F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Помнить об обратных скрытых связях в при</w:t>
            </w:r>
            <w:r w:rsidRPr="003225F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softHyphen/>
              <w:t>роде</w:t>
            </w:r>
            <w:r w:rsidRPr="003225F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: </w:t>
            </w:r>
            <w:r w:rsidRPr="003225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каждое разрушающее природу действие человека воз</w:t>
            </w:r>
            <w:r w:rsidRPr="003225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вращается к нему болезнями и бедами, катастрофами и кри</w:t>
            </w:r>
            <w:r w:rsidRPr="003225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зисами, человек есть продолжение природы и потому отно</w:t>
            </w:r>
            <w:r w:rsidRPr="003225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ситься к ней должен так, как хотел бы, чтобы относились к нему.</w:t>
            </w:r>
          </w:p>
          <w:p w:rsidR="00060979" w:rsidRPr="003225F5" w:rsidRDefault="00060979" w:rsidP="0006097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5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 </w:t>
            </w:r>
            <w:r w:rsidRPr="003225F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Лес - опора жизни на земле.</w:t>
            </w:r>
            <w:r w:rsidRPr="003225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Возродить народ</w:t>
            </w:r>
            <w:r w:rsidRPr="003225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ные традиции по ритуальной высадке деревьев, охране рек и родников, благоговейному отношению к созданиям природы. Пусть экологические субботники станут нормой жизни!</w:t>
            </w:r>
          </w:p>
          <w:p w:rsidR="00060979" w:rsidRPr="003225F5" w:rsidRDefault="00060979" w:rsidP="0006097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5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 </w:t>
            </w:r>
            <w:r w:rsidRPr="003225F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Не оставаться безучастным к губителям природы</w:t>
            </w:r>
            <w:r w:rsidRPr="003225F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,</w:t>
            </w:r>
            <w:r w:rsidRPr="003225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принимать близко к сердцу любую весть о ее бе</w:t>
            </w:r>
            <w:r w:rsidRPr="003225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дах, использовать право на общественную экологическую экспертизу, все формы защиты экологических интересов на</w:t>
            </w:r>
            <w:r w:rsidRPr="003225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селения; требовать от властей соблюдения природоохранных законов.</w:t>
            </w:r>
          </w:p>
          <w:p w:rsidR="00060979" w:rsidRPr="003225F5" w:rsidRDefault="003225F5" w:rsidP="0006097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7) </w:t>
            </w:r>
            <w:proofErr w:type="spellStart"/>
            <w:r w:rsidR="00060979" w:rsidRPr="003225F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Всячески___поддерживать___энтузиастов</w:t>
            </w:r>
            <w:proofErr w:type="spellEnd"/>
            <w:r w:rsidR="00060979" w:rsidRPr="003225F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-экологов и активистов экологической обществен</w:t>
            </w:r>
            <w:r w:rsidR="00060979" w:rsidRPr="003225F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softHyphen/>
              <w:t>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60979" w:rsidRPr="003225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Смелей выдвигать их в местные и республиканские органы власти, защищать от мафиозных групп, грабящих при</w:t>
            </w:r>
            <w:r w:rsidR="00060979" w:rsidRPr="003225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родные ресурсы России.</w:t>
            </w:r>
          </w:p>
          <w:p w:rsidR="00060979" w:rsidRPr="00060979" w:rsidRDefault="00060979" w:rsidP="0006097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0979" w:rsidRPr="003225F5" w:rsidRDefault="00060979" w:rsidP="0006097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3225F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НИКТО НАС НЕ СПАСЕТ, ЕСЛИ МЫ САМИ СЕБЯ НЕ СПАСЕМ!</w:t>
            </w:r>
          </w:p>
          <w:p w:rsidR="003225F5" w:rsidRDefault="003225F5" w:rsidP="003225F5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060979" w:rsidRPr="003225F5" w:rsidRDefault="00060979" w:rsidP="003225F5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225F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Источник: http://eco.moy.su/publ/normy_ehkologicheskoj_ehtiki/1-1-0-2</w:t>
            </w:r>
          </w:p>
        </w:tc>
      </w:tr>
    </w:tbl>
    <w:p w:rsidR="0022644E" w:rsidRDefault="0022644E"/>
    <w:sectPr w:rsidR="0022644E" w:rsidSect="003225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79"/>
    <w:rsid w:val="00060979"/>
    <w:rsid w:val="0022644E"/>
    <w:rsid w:val="0032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6B10F-8D48-4AAE-A912-465B64F7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2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10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2017-03-14T11:06:00Z</dcterms:created>
  <dcterms:modified xsi:type="dcterms:W3CDTF">2017-03-15T07:02:00Z</dcterms:modified>
</cp:coreProperties>
</file>